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ook w:val="01E0" w:firstRow="1" w:lastRow="1" w:firstColumn="1" w:lastColumn="1" w:noHBand="0" w:noVBand="0"/>
      </w:tblPr>
      <w:tblGrid>
        <w:gridCol w:w="6096"/>
        <w:gridCol w:w="3112"/>
      </w:tblGrid>
      <w:tr w:rsidR="0085768E" w:rsidRPr="00B15DE1" w14:paraId="61FC2F1F" w14:textId="77777777" w:rsidTr="0085768E">
        <w:tc>
          <w:tcPr>
            <w:tcW w:w="6096" w:type="dxa"/>
          </w:tcPr>
          <w:p w14:paraId="2342079F" w14:textId="77777777" w:rsidR="00C348C6" w:rsidRPr="00847027" w:rsidRDefault="00C348C6" w:rsidP="00C348C6">
            <w:pPr>
              <w:pStyle w:val="PlainText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 w:rsidRPr="00847027"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National Herd Improvement Association</w:t>
            </w:r>
          </w:p>
          <w:p w14:paraId="47D07538" w14:textId="5A12A70B" w:rsidR="00C348C6" w:rsidRPr="00847027" w:rsidRDefault="00C348C6" w:rsidP="00C348C6">
            <w:pPr>
              <w:pStyle w:val="PlainText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 w:rsidRPr="00847027"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 xml:space="preserve">(NHIA) </w:t>
            </w:r>
          </w:p>
          <w:p w14:paraId="794A5489" w14:textId="0E2566E7" w:rsidR="0085768E" w:rsidRPr="00B15DE1" w:rsidRDefault="0085768E" w:rsidP="00293A84">
            <w:pPr>
              <w:spacing w:after="0"/>
            </w:pPr>
          </w:p>
        </w:tc>
        <w:tc>
          <w:tcPr>
            <w:tcW w:w="3112" w:type="dxa"/>
          </w:tcPr>
          <w:p w14:paraId="339A0B60" w14:textId="63CB69AA" w:rsidR="0085768E" w:rsidRPr="00B15DE1" w:rsidRDefault="0085768E" w:rsidP="00293A8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C/- Agri-Bio</w:t>
            </w:r>
          </w:p>
          <w:p w14:paraId="37B3223D" w14:textId="068FF1CB" w:rsidR="0085768E" w:rsidRPr="00B15DE1" w:rsidRDefault="0085768E" w:rsidP="00293A8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5 Ring Road, BUNDOORA  VIC  3083</w:t>
            </w:r>
          </w:p>
          <w:p w14:paraId="6E35591F" w14:textId="4889DAB9" w:rsidR="0085768E" w:rsidRPr="00E221C7" w:rsidRDefault="0085768E" w:rsidP="00293A84">
            <w:pPr>
              <w:spacing w:before="0" w:after="0"/>
              <w:rPr>
                <w:b/>
                <w:sz w:val="20"/>
              </w:rPr>
            </w:pPr>
            <w:r w:rsidRPr="00E221C7">
              <w:rPr>
                <w:b/>
                <w:sz w:val="20"/>
              </w:rPr>
              <w:t xml:space="preserve">Phone:  </w:t>
            </w:r>
            <w:r>
              <w:rPr>
                <w:b/>
                <w:sz w:val="20"/>
              </w:rPr>
              <w:t xml:space="preserve"> 1300 844 220</w:t>
            </w:r>
          </w:p>
          <w:p w14:paraId="5DCED94F" w14:textId="33F0DE21" w:rsidR="0085768E" w:rsidRPr="00B15DE1" w:rsidRDefault="0085768E" w:rsidP="00293A84">
            <w:pPr>
              <w:spacing w:before="0" w:after="0"/>
              <w:rPr>
                <w:sz w:val="20"/>
              </w:rPr>
            </w:pPr>
            <w:r w:rsidRPr="00B15DE1">
              <w:rPr>
                <w:sz w:val="20"/>
              </w:rPr>
              <w:t xml:space="preserve">Email:   </w:t>
            </w:r>
            <w:r>
              <w:rPr>
                <w:sz w:val="20"/>
              </w:rPr>
              <w:t xml:space="preserve">  sara</w:t>
            </w:r>
            <w:r w:rsidRPr="00B15DE1">
              <w:rPr>
                <w:sz w:val="20"/>
              </w:rPr>
              <w:t>@nhia.org.au</w:t>
            </w:r>
          </w:p>
          <w:p w14:paraId="63738683" w14:textId="2366EFBF" w:rsidR="0085768E" w:rsidRPr="00B15DE1" w:rsidRDefault="0085768E" w:rsidP="00293A84">
            <w:pPr>
              <w:spacing w:before="240" w:after="0"/>
              <w:rPr>
                <w:sz w:val="16"/>
                <w:szCs w:val="16"/>
              </w:rPr>
            </w:pPr>
          </w:p>
        </w:tc>
      </w:tr>
    </w:tbl>
    <w:p w14:paraId="4068B40D" w14:textId="34B08CC5" w:rsidR="00A50CC2" w:rsidRDefault="00A50CC2" w:rsidP="0085768E">
      <w:pPr>
        <w:pStyle w:val="PlainText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D708F">
        <w:rPr>
          <w:rFonts w:asciiTheme="majorHAnsi" w:hAnsiTheme="majorHAnsi" w:cstheme="majorHAnsi"/>
          <w:b/>
          <w:bCs/>
          <w:sz w:val="40"/>
          <w:szCs w:val="40"/>
        </w:rPr>
        <w:t xml:space="preserve">Semen &amp; Embryo Handlers </w:t>
      </w:r>
      <w:r w:rsidR="00A66942">
        <w:rPr>
          <w:rFonts w:asciiTheme="majorHAnsi" w:hAnsiTheme="majorHAnsi" w:cstheme="majorHAnsi"/>
          <w:b/>
          <w:bCs/>
          <w:sz w:val="40"/>
          <w:szCs w:val="40"/>
        </w:rPr>
        <w:t xml:space="preserve">Facility </w:t>
      </w:r>
      <w:r w:rsidRPr="006D708F">
        <w:rPr>
          <w:rFonts w:asciiTheme="majorHAnsi" w:hAnsiTheme="majorHAnsi" w:cstheme="majorHAnsi"/>
          <w:b/>
          <w:bCs/>
          <w:sz w:val="40"/>
          <w:szCs w:val="40"/>
        </w:rPr>
        <w:t>Checklist</w:t>
      </w:r>
    </w:p>
    <w:p w14:paraId="1E61999D" w14:textId="7EAC73DA" w:rsidR="00A3248D" w:rsidRPr="00554997" w:rsidRDefault="003257CA" w:rsidP="0085768E">
      <w:pPr>
        <w:pStyle w:val="PlainText"/>
        <w:jc w:val="center"/>
        <w:rPr>
          <w:rFonts w:asciiTheme="majorHAnsi" w:hAnsiTheme="majorHAnsi" w:cstheme="majorHAnsi"/>
          <w:color w:val="C00000"/>
          <w:sz w:val="30"/>
          <w:szCs w:val="30"/>
        </w:rPr>
      </w:pPr>
      <w:r>
        <w:rPr>
          <w:rFonts w:asciiTheme="majorHAnsi" w:hAnsiTheme="majorHAnsi" w:cstheme="majorHAnsi"/>
          <w:b/>
          <w:bCs/>
          <w:color w:val="C00000"/>
          <w:sz w:val="30"/>
          <w:szCs w:val="30"/>
        </w:rPr>
        <w:t>Fill in this form to</w:t>
      </w:r>
      <w:r w:rsidR="00E014CB" w:rsidRPr="00554997">
        <w:rPr>
          <w:rFonts w:asciiTheme="majorHAnsi" w:hAnsiTheme="majorHAnsi" w:cstheme="majorHAnsi"/>
          <w:b/>
          <w:bCs/>
          <w:color w:val="C00000"/>
          <w:sz w:val="30"/>
          <w:szCs w:val="30"/>
        </w:rPr>
        <w:t xml:space="preserve"> request </w:t>
      </w:r>
      <w:r>
        <w:rPr>
          <w:rFonts w:asciiTheme="majorHAnsi" w:hAnsiTheme="majorHAnsi" w:cstheme="majorHAnsi"/>
          <w:b/>
          <w:bCs/>
          <w:color w:val="C00000"/>
          <w:sz w:val="30"/>
          <w:szCs w:val="30"/>
        </w:rPr>
        <w:t xml:space="preserve">training </w:t>
      </w:r>
      <w:r w:rsidR="00E014CB" w:rsidRPr="00554997">
        <w:rPr>
          <w:rFonts w:asciiTheme="majorHAnsi" w:hAnsiTheme="majorHAnsi" w:cstheme="majorHAnsi"/>
          <w:b/>
          <w:bCs/>
          <w:color w:val="C00000"/>
          <w:sz w:val="30"/>
          <w:szCs w:val="30"/>
        </w:rPr>
        <w:t xml:space="preserve">be held at your </w:t>
      </w:r>
      <w:r w:rsidR="000566CC">
        <w:rPr>
          <w:rFonts w:asciiTheme="majorHAnsi" w:hAnsiTheme="majorHAnsi" w:cstheme="majorHAnsi"/>
          <w:b/>
          <w:bCs/>
          <w:color w:val="C00000"/>
          <w:sz w:val="30"/>
          <w:szCs w:val="30"/>
        </w:rPr>
        <w:t>c</w:t>
      </w:r>
      <w:r w:rsidR="00E014CB" w:rsidRPr="00554997">
        <w:rPr>
          <w:rFonts w:asciiTheme="majorHAnsi" w:hAnsiTheme="majorHAnsi" w:cstheme="majorHAnsi"/>
          <w:b/>
          <w:bCs/>
          <w:color w:val="C00000"/>
          <w:sz w:val="30"/>
          <w:szCs w:val="30"/>
        </w:rPr>
        <w:t xml:space="preserve">entre </w:t>
      </w:r>
      <w:r w:rsidR="000566CC">
        <w:rPr>
          <w:rFonts w:asciiTheme="majorHAnsi" w:hAnsiTheme="majorHAnsi" w:cstheme="majorHAnsi"/>
          <w:b/>
          <w:bCs/>
          <w:color w:val="C00000"/>
          <w:sz w:val="30"/>
          <w:szCs w:val="30"/>
        </w:rPr>
        <w:t>to get</w:t>
      </w:r>
      <w:r w:rsidR="00695E00">
        <w:rPr>
          <w:rFonts w:asciiTheme="majorHAnsi" w:hAnsiTheme="majorHAnsi" w:cstheme="majorHAnsi"/>
          <w:b/>
          <w:bCs/>
          <w:color w:val="C00000"/>
          <w:sz w:val="30"/>
          <w:szCs w:val="30"/>
        </w:rPr>
        <w:t xml:space="preserve"> it</w:t>
      </w:r>
      <w:r w:rsidR="00554997" w:rsidRPr="00554997">
        <w:rPr>
          <w:rFonts w:asciiTheme="majorHAnsi" w:hAnsiTheme="majorHAnsi" w:cstheme="majorHAnsi"/>
          <w:b/>
          <w:bCs/>
          <w:color w:val="C00000"/>
          <w:sz w:val="30"/>
          <w:szCs w:val="30"/>
        </w:rPr>
        <w:t xml:space="preserve"> Accredited</w:t>
      </w:r>
    </w:p>
    <w:p w14:paraId="69CE6663" w14:textId="3752DE94" w:rsidR="00A50CC2" w:rsidRDefault="00A3248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Member Business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</w:p>
    <w:p w14:paraId="4B11B78E" w14:textId="346239DF" w:rsidR="00A3248D" w:rsidRDefault="00A3248D">
      <w:pPr>
        <w:rPr>
          <w:rFonts w:asciiTheme="majorHAnsi" w:hAnsiTheme="majorHAnsi" w:cstheme="majorHAnsi"/>
        </w:rPr>
      </w:pPr>
      <w:r w:rsidRPr="00A3248D">
        <w:rPr>
          <w:rFonts w:asciiTheme="majorHAnsi" w:hAnsiTheme="majorHAnsi" w:cstheme="majorHAnsi"/>
          <w:b/>
          <w:bCs/>
        </w:rPr>
        <w:t>Contact Person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2EF276F" w14:textId="0131A0F2" w:rsidR="006D708F" w:rsidRPr="006D708F" w:rsidRDefault="006D708F">
      <w:pPr>
        <w:rPr>
          <w:rFonts w:asciiTheme="majorHAnsi" w:hAnsiTheme="majorHAnsi" w:cstheme="majorHAnsi"/>
        </w:rPr>
      </w:pPr>
      <w:r w:rsidRPr="006D708F">
        <w:rPr>
          <w:rFonts w:asciiTheme="majorHAnsi" w:hAnsiTheme="majorHAnsi" w:cstheme="majorHAnsi"/>
          <w:b/>
        </w:rPr>
        <w:t>Address:</w:t>
      </w:r>
      <w:r w:rsidRPr="006D708F">
        <w:rPr>
          <w:rFonts w:asciiTheme="majorHAnsi" w:hAnsiTheme="majorHAnsi" w:cstheme="majorHAnsi"/>
        </w:rPr>
        <w:tab/>
      </w:r>
      <w:r w:rsidR="00A3248D">
        <w:rPr>
          <w:rFonts w:asciiTheme="majorHAnsi" w:hAnsiTheme="majorHAnsi" w:cstheme="majorHAnsi"/>
        </w:rPr>
        <w:tab/>
      </w:r>
    </w:p>
    <w:p w14:paraId="256F1151" w14:textId="67F81AD6" w:rsidR="00A50CC2" w:rsidRPr="006D708F" w:rsidRDefault="00A50CC2">
      <w:pPr>
        <w:rPr>
          <w:rFonts w:asciiTheme="majorHAnsi" w:hAnsiTheme="majorHAnsi" w:cstheme="majorHAnsi"/>
        </w:rPr>
      </w:pPr>
      <w:r w:rsidRPr="006D708F">
        <w:rPr>
          <w:rFonts w:asciiTheme="majorHAnsi" w:hAnsiTheme="majorHAnsi" w:cstheme="majorHAnsi"/>
          <w:b/>
        </w:rPr>
        <w:t>Date:</w:t>
      </w:r>
      <w:r w:rsidRPr="006D708F">
        <w:rPr>
          <w:rFonts w:asciiTheme="majorHAnsi" w:hAnsiTheme="majorHAnsi" w:cstheme="majorHAnsi"/>
        </w:rPr>
        <w:tab/>
      </w:r>
      <w:r w:rsidRPr="006D708F">
        <w:rPr>
          <w:rFonts w:asciiTheme="majorHAnsi" w:hAnsiTheme="majorHAnsi" w:cstheme="majorHAnsi"/>
        </w:rPr>
        <w:tab/>
      </w:r>
      <w:r w:rsidR="00A3248D">
        <w:rPr>
          <w:rFonts w:asciiTheme="majorHAnsi" w:hAnsiTheme="majorHAnsi" w:cstheme="majorHAnsi"/>
        </w:rPr>
        <w:tab/>
      </w:r>
    </w:p>
    <w:p w14:paraId="4567DB3D" w14:textId="6B3D4923" w:rsidR="000E6CE6" w:rsidRDefault="00A50CC2">
      <w:pPr>
        <w:rPr>
          <w:rFonts w:asciiTheme="majorHAnsi" w:hAnsiTheme="majorHAnsi" w:cstheme="majorHAnsi"/>
          <w:b/>
          <w:sz w:val="20"/>
          <w:szCs w:val="20"/>
        </w:rPr>
      </w:pPr>
      <w:r w:rsidRPr="006D708F">
        <w:rPr>
          <w:rFonts w:asciiTheme="majorHAnsi" w:hAnsiTheme="majorHAnsi" w:cstheme="majorHAnsi"/>
          <w:b/>
          <w:sz w:val="20"/>
          <w:szCs w:val="20"/>
        </w:rPr>
        <w:t>Please ensure your centre has the following in place so the training can be conducted</w:t>
      </w:r>
      <w:r w:rsidR="006D708F" w:rsidRPr="006D708F">
        <w:rPr>
          <w:rFonts w:asciiTheme="majorHAnsi" w:hAnsiTheme="majorHAnsi" w:cstheme="majorHAnsi"/>
          <w:b/>
          <w:sz w:val="20"/>
          <w:szCs w:val="20"/>
        </w:rPr>
        <w:t>:</w:t>
      </w:r>
    </w:p>
    <w:p w14:paraId="2EB6693A" w14:textId="1F1BC53B" w:rsidR="008D6FB3" w:rsidRDefault="008D6FB3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Make sure adequate working space for the day is available for the number of people getting trained.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497A" w:rsidRPr="00113371" w14:paraId="6C23F04F" w14:textId="77777777" w:rsidTr="00626204">
        <w:tc>
          <w:tcPr>
            <w:tcW w:w="9016" w:type="dxa"/>
            <w:shd w:val="clear" w:color="auto" w:fill="8EAADB" w:themeFill="accent1" w:themeFillTint="99"/>
          </w:tcPr>
          <w:p w14:paraId="592E9C02" w14:textId="77777777" w:rsidR="0006497A" w:rsidRPr="00113371" w:rsidRDefault="0006497A" w:rsidP="0062620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13371">
              <w:rPr>
                <w:rFonts w:cstheme="minorHAnsi"/>
                <w:b/>
                <w:color w:val="000000" w:themeColor="text1"/>
              </w:rPr>
              <w:t>PLEASE ENSURE THE FACILITY MEETS THE REQUIREMENTS BELOW</w:t>
            </w:r>
          </w:p>
        </w:tc>
      </w:tr>
      <w:tr w:rsidR="0006497A" w:rsidRPr="00B96283" w14:paraId="22CB2464" w14:textId="77777777" w:rsidTr="00626204">
        <w:tc>
          <w:tcPr>
            <w:tcW w:w="9016" w:type="dxa"/>
            <w:shd w:val="clear" w:color="auto" w:fill="auto"/>
          </w:tcPr>
          <w:p w14:paraId="39C70302" w14:textId="77777777" w:rsidR="0006497A" w:rsidRPr="00A3248D" w:rsidRDefault="0006497A" w:rsidP="00626204">
            <w:pPr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 xml:space="preserve">Adequate and effective supply of </w:t>
            </w:r>
            <w:r w:rsidRPr="00A3248D">
              <w:rPr>
                <w:bCs/>
                <w:lang w:val="en-US"/>
              </w:rPr>
              <w:t>liquid nitrogen</w:t>
            </w:r>
          </w:p>
        </w:tc>
      </w:tr>
      <w:tr w:rsidR="0006497A" w:rsidRPr="00B96283" w14:paraId="3B9FF576" w14:textId="77777777" w:rsidTr="00626204">
        <w:tc>
          <w:tcPr>
            <w:tcW w:w="9016" w:type="dxa"/>
            <w:shd w:val="clear" w:color="auto" w:fill="DBDBDB" w:themeFill="accent3" w:themeFillTint="66"/>
          </w:tcPr>
          <w:p w14:paraId="663FE0CD" w14:textId="0CF18029" w:rsidR="0006497A" w:rsidRPr="00A3248D" w:rsidRDefault="0006497A" w:rsidP="00626204">
            <w:pPr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 xml:space="preserve">Adequate ventilation or oxygen </w:t>
            </w:r>
            <w:r w:rsidR="001F3839" w:rsidRPr="00A3248D">
              <w:rPr>
                <w:rFonts w:cstheme="minorHAnsi"/>
                <w:bCs/>
              </w:rPr>
              <w:t>monitor</w:t>
            </w:r>
            <w:r w:rsidRPr="00A3248D">
              <w:rPr>
                <w:rFonts w:cstheme="minorHAnsi"/>
                <w:bCs/>
              </w:rPr>
              <w:t xml:space="preserve">  </w:t>
            </w:r>
          </w:p>
        </w:tc>
      </w:tr>
      <w:tr w:rsidR="0006497A" w:rsidRPr="00B96283" w14:paraId="2D8C3D18" w14:textId="77777777" w:rsidTr="00626204">
        <w:tc>
          <w:tcPr>
            <w:tcW w:w="9016" w:type="dxa"/>
            <w:shd w:val="clear" w:color="auto" w:fill="auto"/>
          </w:tcPr>
          <w:p w14:paraId="0298734F" w14:textId="77777777" w:rsidR="0006497A" w:rsidRPr="00A3248D" w:rsidRDefault="0006497A" w:rsidP="00626204">
            <w:pPr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 xml:space="preserve">Adequate lighting and free of dust/containments  </w:t>
            </w:r>
          </w:p>
        </w:tc>
      </w:tr>
      <w:tr w:rsidR="0006497A" w:rsidRPr="00B96283" w14:paraId="30CABE83" w14:textId="77777777" w:rsidTr="00626204">
        <w:tc>
          <w:tcPr>
            <w:tcW w:w="9016" w:type="dxa"/>
            <w:shd w:val="clear" w:color="auto" w:fill="DBDBDB" w:themeFill="accent3" w:themeFillTint="66"/>
          </w:tcPr>
          <w:p w14:paraId="78109FAE" w14:textId="77777777" w:rsidR="0006497A" w:rsidRPr="00A3248D" w:rsidRDefault="0006497A" w:rsidP="0062620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>Staff need access to personal protection equipment, PPE (</w:t>
            </w:r>
            <w:r w:rsidRPr="00A3248D">
              <w:rPr>
                <w:rFonts w:cstheme="minorHAnsi"/>
                <w:bCs/>
                <w:i/>
                <w:iCs/>
              </w:rPr>
              <w:t>Safety equipment, i.e., goggles/glasses, gloves)</w:t>
            </w:r>
          </w:p>
        </w:tc>
      </w:tr>
      <w:tr w:rsidR="0006497A" w:rsidRPr="00B96283" w14:paraId="06BB34FC" w14:textId="77777777" w:rsidTr="00626204">
        <w:tc>
          <w:tcPr>
            <w:tcW w:w="9016" w:type="dxa"/>
            <w:shd w:val="clear" w:color="auto" w:fill="auto"/>
          </w:tcPr>
          <w:p w14:paraId="6CFB7B6F" w14:textId="77777777" w:rsidR="0006497A" w:rsidRPr="00A3248D" w:rsidRDefault="0006497A" w:rsidP="0062620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>Facility must have a First Aid Kit available</w:t>
            </w:r>
          </w:p>
        </w:tc>
      </w:tr>
      <w:tr w:rsidR="0006497A" w:rsidRPr="00B96283" w14:paraId="420B6245" w14:textId="77777777" w:rsidTr="00626204">
        <w:tc>
          <w:tcPr>
            <w:tcW w:w="9016" w:type="dxa"/>
            <w:shd w:val="clear" w:color="auto" w:fill="DBDBDB" w:themeFill="accent3" w:themeFillTint="66"/>
          </w:tcPr>
          <w:p w14:paraId="56EC4B23" w14:textId="77777777" w:rsidR="0006497A" w:rsidRPr="00A3248D" w:rsidRDefault="0006497A" w:rsidP="0062620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>Emergency procedures prominently displayed and documented, covering such events as liquid nitrogen spillage, burns, eye splashes, evacuation of premises, etc.</w:t>
            </w:r>
          </w:p>
        </w:tc>
      </w:tr>
      <w:tr w:rsidR="0006497A" w:rsidRPr="00B96283" w14:paraId="42A747BB" w14:textId="77777777" w:rsidTr="00626204">
        <w:tc>
          <w:tcPr>
            <w:tcW w:w="9016" w:type="dxa"/>
            <w:shd w:val="clear" w:color="auto" w:fill="auto"/>
          </w:tcPr>
          <w:p w14:paraId="49C5C1C4" w14:textId="77777777" w:rsidR="0006497A" w:rsidRPr="00A3248D" w:rsidRDefault="0006497A" w:rsidP="0062620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>Facility must have appropriate signage e.g., clearly marked exits</w:t>
            </w:r>
          </w:p>
        </w:tc>
      </w:tr>
      <w:tr w:rsidR="0006497A" w:rsidRPr="00B96283" w14:paraId="58693965" w14:textId="77777777" w:rsidTr="00626204">
        <w:tc>
          <w:tcPr>
            <w:tcW w:w="9016" w:type="dxa"/>
            <w:shd w:val="clear" w:color="auto" w:fill="DBDBDB" w:themeFill="accent3" w:themeFillTint="66"/>
          </w:tcPr>
          <w:p w14:paraId="2677AE5F" w14:textId="77777777" w:rsidR="0006497A" w:rsidRPr="00A3248D" w:rsidRDefault="0006497A" w:rsidP="0062620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 xml:space="preserve">Facility must have a sound stock maintenance system </w:t>
            </w:r>
            <w:r w:rsidRPr="00A3248D">
              <w:rPr>
                <w:rFonts w:cstheme="minorHAnsi"/>
                <w:bCs/>
                <w:i/>
                <w:iCs/>
              </w:rPr>
              <w:t>(its the same as a documented inventory system)</w:t>
            </w:r>
          </w:p>
        </w:tc>
      </w:tr>
      <w:tr w:rsidR="0006497A" w:rsidRPr="00B96283" w14:paraId="3B6F4B33" w14:textId="77777777" w:rsidTr="00626204">
        <w:tc>
          <w:tcPr>
            <w:tcW w:w="9016" w:type="dxa"/>
            <w:shd w:val="clear" w:color="auto" w:fill="auto"/>
          </w:tcPr>
          <w:p w14:paraId="57CBAB16" w14:textId="77777777" w:rsidR="0006497A" w:rsidRPr="00A3248D" w:rsidRDefault="0006497A" w:rsidP="00626204">
            <w:pPr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 xml:space="preserve">Staff need access to forceps/tweezers and </w:t>
            </w:r>
            <w:r w:rsidRPr="00A3248D">
              <w:rPr>
                <w:bCs/>
                <w:lang w:val="en-US"/>
              </w:rPr>
              <w:t>liquid nitrogen</w:t>
            </w:r>
            <w:r w:rsidRPr="00A3248D">
              <w:rPr>
                <w:rFonts w:cstheme="minorHAnsi"/>
                <w:bCs/>
              </w:rPr>
              <w:t xml:space="preserve"> baths</w:t>
            </w:r>
            <w:r w:rsidRPr="00A3248D">
              <w:rPr>
                <w:rFonts w:cstheme="minorHAnsi"/>
                <w:bCs/>
                <w:i/>
                <w:iCs/>
              </w:rPr>
              <w:t>/</w:t>
            </w:r>
            <w:r w:rsidRPr="00A3248D">
              <w:rPr>
                <w:rFonts w:cstheme="minorHAnsi"/>
                <w:bCs/>
              </w:rPr>
              <w:t>suitable receptacles</w:t>
            </w:r>
          </w:p>
        </w:tc>
      </w:tr>
      <w:tr w:rsidR="0006497A" w:rsidRPr="00B96283" w14:paraId="474F01D1" w14:textId="77777777" w:rsidTr="00626204">
        <w:tc>
          <w:tcPr>
            <w:tcW w:w="9016" w:type="dxa"/>
            <w:shd w:val="clear" w:color="auto" w:fill="DBDBDB" w:themeFill="accent3" w:themeFillTint="66"/>
          </w:tcPr>
          <w:p w14:paraId="37A4C60F" w14:textId="77777777" w:rsidR="0006497A" w:rsidRPr="00A3248D" w:rsidRDefault="0006497A" w:rsidP="00626204">
            <w:pPr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>System to weigh dry (vapour) tanks. E.g., Scales</w:t>
            </w:r>
          </w:p>
        </w:tc>
      </w:tr>
      <w:tr w:rsidR="0006497A" w:rsidRPr="00B96283" w14:paraId="1B64B5F6" w14:textId="77777777" w:rsidTr="00626204">
        <w:tc>
          <w:tcPr>
            <w:tcW w:w="9016" w:type="dxa"/>
            <w:shd w:val="clear" w:color="auto" w:fill="auto"/>
          </w:tcPr>
          <w:p w14:paraId="3D059CFF" w14:textId="77777777" w:rsidR="0006497A" w:rsidRPr="00A3248D" w:rsidRDefault="0006497A" w:rsidP="0062620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 xml:space="preserve">Documented procedure for the receipt and despatch of shipments </w:t>
            </w:r>
          </w:p>
        </w:tc>
      </w:tr>
      <w:tr w:rsidR="0006497A" w:rsidRPr="00B96283" w14:paraId="3E2A9E2D" w14:textId="77777777" w:rsidTr="00626204">
        <w:tc>
          <w:tcPr>
            <w:tcW w:w="9016" w:type="dxa"/>
            <w:shd w:val="clear" w:color="auto" w:fill="DBDBDB" w:themeFill="accent3" w:themeFillTint="66"/>
          </w:tcPr>
          <w:p w14:paraId="01A5513F" w14:textId="77777777" w:rsidR="0006497A" w:rsidRPr="00A3248D" w:rsidRDefault="0006497A" w:rsidP="0062620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A3248D">
              <w:rPr>
                <w:rFonts w:cstheme="minorHAnsi"/>
                <w:bCs/>
              </w:rPr>
              <w:t>Adequate and appropriate stocks of labels/identifiers, etc.</w:t>
            </w:r>
          </w:p>
        </w:tc>
      </w:tr>
    </w:tbl>
    <w:p w14:paraId="7CC28AC4" w14:textId="77777777" w:rsidR="003040CA" w:rsidRDefault="003040CA">
      <w:pPr>
        <w:rPr>
          <w:rFonts w:asciiTheme="majorHAnsi" w:hAnsiTheme="majorHAnsi" w:cstheme="majorHAnsi"/>
        </w:rPr>
      </w:pPr>
    </w:p>
    <w:p w14:paraId="7179DEB1" w14:textId="17416D28" w:rsidR="000C22C2" w:rsidRPr="003040CA" w:rsidRDefault="000C22C2" w:rsidP="000C22C2">
      <w:pPr>
        <w:rPr>
          <w:rFonts w:asciiTheme="majorHAnsi" w:hAnsiTheme="majorHAnsi" w:cstheme="majorHAnsi"/>
        </w:rPr>
      </w:pPr>
      <w:r w:rsidRPr="006D708F">
        <w:rPr>
          <w:rFonts w:asciiTheme="majorHAnsi" w:hAnsiTheme="majorHAnsi" w:cstheme="majorHAnsi"/>
        </w:rPr>
        <w:t>If you have any questions please contact</w:t>
      </w:r>
      <w:r>
        <w:rPr>
          <w:rFonts w:asciiTheme="majorHAnsi" w:hAnsiTheme="majorHAnsi" w:cstheme="majorHAnsi"/>
        </w:rPr>
        <w:t xml:space="preserve">:  Sara Merckel, </w:t>
      </w:r>
      <w:r w:rsidRPr="006D708F">
        <w:rPr>
          <w:rFonts w:asciiTheme="majorHAnsi" w:hAnsiTheme="majorHAnsi" w:cstheme="majorHAnsi"/>
          <w:b/>
        </w:rPr>
        <w:tab/>
      </w:r>
      <w:r w:rsidRPr="006D708F">
        <w:rPr>
          <w:rFonts w:asciiTheme="majorHAnsi" w:hAnsiTheme="majorHAnsi" w:cstheme="majorHAnsi"/>
        </w:rPr>
        <w:t>0411 819 165</w:t>
      </w:r>
      <w:r>
        <w:rPr>
          <w:rFonts w:asciiTheme="majorHAnsi" w:hAnsiTheme="majorHAnsi" w:cstheme="majorHAnsi"/>
        </w:rPr>
        <w:tab/>
      </w:r>
      <w:r w:rsidRPr="006D708F">
        <w:rPr>
          <w:rFonts w:asciiTheme="majorHAnsi" w:hAnsiTheme="majorHAnsi" w:cstheme="majorHAnsi"/>
        </w:rPr>
        <w:t>Email:</w:t>
      </w:r>
      <w:r w:rsidRPr="006D708F">
        <w:rPr>
          <w:rFonts w:asciiTheme="majorHAnsi" w:hAnsiTheme="majorHAnsi" w:cstheme="majorHAnsi"/>
        </w:rPr>
        <w:tab/>
      </w:r>
      <w:hyperlink r:id="rId8" w:history="1">
        <w:r w:rsidRPr="006D708F">
          <w:rPr>
            <w:rStyle w:val="Hyperlink"/>
            <w:rFonts w:asciiTheme="majorHAnsi" w:hAnsiTheme="majorHAnsi" w:cstheme="majorHAnsi"/>
          </w:rPr>
          <w:t>sara@nhia.org.au</w:t>
        </w:r>
      </w:hyperlink>
      <w:r w:rsidRPr="006D708F">
        <w:rPr>
          <w:rFonts w:asciiTheme="majorHAnsi" w:hAnsiTheme="majorHAnsi" w:cstheme="majorHAnsi"/>
        </w:rPr>
        <w:tab/>
      </w:r>
    </w:p>
    <w:p w14:paraId="5017426A" w14:textId="2625144D" w:rsidR="000C22C2" w:rsidRDefault="000C22C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NHIA Office --------------------------------------------------------------------------------------------------------------------</w:t>
      </w:r>
    </w:p>
    <w:p w14:paraId="327245A7" w14:textId="77777777" w:rsidR="000C22C2" w:rsidRDefault="000C22C2" w:rsidP="000C22C2">
      <w:pPr>
        <w:rPr>
          <w:rFonts w:asciiTheme="majorHAnsi" w:hAnsiTheme="majorHAnsi" w:cstheme="majorHAnsi"/>
          <w:i/>
          <w:iCs/>
          <w:color w:val="7F7F7F" w:themeColor="text1" w:themeTint="80"/>
        </w:rPr>
      </w:pPr>
      <w:r w:rsidRPr="00E014CB">
        <w:rPr>
          <w:rFonts w:asciiTheme="majorHAnsi" w:hAnsiTheme="majorHAnsi" w:cstheme="majorHAnsi"/>
          <w:b/>
          <w:i/>
          <w:iCs/>
          <w:color w:val="7F7F7F" w:themeColor="text1" w:themeTint="80"/>
        </w:rPr>
        <w:t>Trainer:</w:t>
      </w:r>
      <w:r w:rsidRPr="00E014CB">
        <w:rPr>
          <w:rFonts w:asciiTheme="majorHAnsi" w:hAnsiTheme="majorHAnsi" w:cstheme="majorHAnsi"/>
          <w:b/>
          <w:i/>
          <w:iCs/>
          <w:color w:val="7F7F7F" w:themeColor="text1" w:themeTint="80"/>
        </w:rPr>
        <w:tab/>
      </w:r>
      <w:r w:rsidRPr="00E014CB">
        <w:rPr>
          <w:rFonts w:asciiTheme="majorHAnsi" w:hAnsiTheme="majorHAnsi" w:cstheme="majorHAnsi"/>
          <w:i/>
          <w:iCs/>
          <w:color w:val="7F7F7F" w:themeColor="text1" w:themeTint="80"/>
        </w:rPr>
        <w:tab/>
      </w:r>
      <w:r w:rsidRPr="00E014CB">
        <w:rPr>
          <w:rFonts w:asciiTheme="majorHAnsi" w:hAnsiTheme="majorHAnsi" w:cstheme="majorHAnsi"/>
          <w:i/>
          <w:iCs/>
          <w:color w:val="7F7F7F" w:themeColor="text1" w:themeTint="80"/>
        </w:rPr>
        <w:tab/>
        <w:t>NHIA to advise</w:t>
      </w:r>
      <w:r>
        <w:rPr>
          <w:rFonts w:asciiTheme="majorHAnsi" w:hAnsiTheme="majorHAnsi" w:cstheme="majorHAnsi"/>
          <w:i/>
          <w:iCs/>
          <w:color w:val="7F7F7F" w:themeColor="text1" w:themeTint="80"/>
        </w:rPr>
        <w:t xml:space="preserve"> who the Trainer is in your region</w:t>
      </w:r>
    </w:p>
    <w:p w14:paraId="51E99F7C" w14:textId="09684F43" w:rsidR="007601FA" w:rsidRPr="00E014CB" w:rsidRDefault="007601FA" w:rsidP="000C22C2">
      <w:pPr>
        <w:rPr>
          <w:rFonts w:asciiTheme="majorHAnsi" w:hAnsiTheme="majorHAnsi" w:cstheme="majorHAnsi"/>
          <w:i/>
          <w:iCs/>
          <w:color w:val="7F7F7F" w:themeColor="text1" w:themeTint="80"/>
        </w:rPr>
      </w:pPr>
      <w:r>
        <w:rPr>
          <w:rFonts w:asciiTheme="majorHAnsi" w:hAnsiTheme="majorHAnsi" w:cstheme="majorHAnsi"/>
          <w:i/>
          <w:iCs/>
          <w:color w:val="7F7F7F" w:themeColor="text1" w:themeTint="80"/>
        </w:rPr>
        <w:tab/>
      </w:r>
      <w:r>
        <w:rPr>
          <w:rFonts w:asciiTheme="majorHAnsi" w:hAnsiTheme="majorHAnsi" w:cstheme="majorHAnsi"/>
          <w:i/>
          <w:iCs/>
          <w:color w:val="7F7F7F" w:themeColor="text1" w:themeTint="80"/>
        </w:rPr>
        <w:tab/>
      </w:r>
      <w:r>
        <w:rPr>
          <w:rFonts w:asciiTheme="majorHAnsi" w:hAnsiTheme="majorHAnsi" w:cstheme="majorHAnsi"/>
          <w:i/>
          <w:iCs/>
          <w:color w:val="7F7F7F" w:themeColor="text1" w:themeTint="80"/>
        </w:rPr>
        <w:tab/>
        <w:t>Cost to be confirmed by NHIA</w:t>
      </w:r>
    </w:p>
    <w:p w14:paraId="7409AE57" w14:textId="77777777" w:rsidR="000C22C2" w:rsidRDefault="000C22C2">
      <w:pPr>
        <w:rPr>
          <w:rFonts w:asciiTheme="majorHAnsi" w:hAnsiTheme="majorHAnsi" w:cstheme="majorHAnsi"/>
        </w:rPr>
      </w:pPr>
    </w:p>
    <w:sectPr w:rsidR="000C22C2" w:rsidSect="0069137B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3N7UwhrAsLZR0lIJTi4sz8/NACsxrAQ4TYFMsAAAA"/>
  </w:docVars>
  <w:rsids>
    <w:rsidRoot w:val="0085768E"/>
    <w:rsid w:val="000566CC"/>
    <w:rsid w:val="0006497A"/>
    <w:rsid w:val="00090D8D"/>
    <w:rsid w:val="000C22C2"/>
    <w:rsid w:val="000E6CE6"/>
    <w:rsid w:val="001F3839"/>
    <w:rsid w:val="002633C6"/>
    <w:rsid w:val="002C149D"/>
    <w:rsid w:val="003040CA"/>
    <w:rsid w:val="00324A34"/>
    <w:rsid w:val="003257CA"/>
    <w:rsid w:val="003A0667"/>
    <w:rsid w:val="003B58AA"/>
    <w:rsid w:val="003D2C82"/>
    <w:rsid w:val="00403007"/>
    <w:rsid w:val="00554997"/>
    <w:rsid w:val="00661354"/>
    <w:rsid w:val="0069137B"/>
    <w:rsid w:val="00695E00"/>
    <w:rsid w:val="006D6627"/>
    <w:rsid w:val="006D708F"/>
    <w:rsid w:val="007601FA"/>
    <w:rsid w:val="007B736E"/>
    <w:rsid w:val="007E7BD4"/>
    <w:rsid w:val="00805B73"/>
    <w:rsid w:val="00847027"/>
    <w:rsid w:val="0085768E"/>
    <w:rsid w:val="008D6FB3"/>
    <w:rsid w:val="009C6831"/>
    <w:rsid w:val="00A3248D"/>
    <w:rsid w:val="00A50CC2"/>
    <w:rsid w:val="00A66942"/>
    <w:rsid w:val="00AF7691"/>
    <w:rsid w:val="00B4427E"/>
    <w:rsid w:val="00C348C6"/>
    <w:rsid w:val="00C73AC8"/>
    <w:rsid w:val="00CB42D8"/>
    <w:rsid w:val="00D27B06"/>
    <w:rsid w:val="00E014CB"/>
    <w:rsid w:val="00F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D761"/>
  <w15:chartTrackingRefBased/>
  <w15:docId w15:val="{6D262437-FD05-4A2B-BCA8-392A702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8E"/>
    <w:pPr>
      <w:spacing w:before="120" w:after="120" w:line="240" w:lineRule="auto"/>
    </w:pPr>
    <w:rPr>
      <w:rFonts w:eastAsia="SimSu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5768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85768E"/>
    <w:rPr>
      <w:rFonts w:ascii="Courier New" w:eastAsia="SimSun" w:hAnsi="Courier New" w:cs="Courier New"/>
      <w:lang w:eastAsia="zh-CN"/>
    </w:rPr>
  </w:style>
  <w:style w:type="character" w:styleId="Hyperlink">
    <w:name w:val="Hyperlink"/>
    <w:basedOn w:val="DefaultParagraphFont"/>
    <w:uiPriority w:val="99"/>
    <w:unhideWhenUsed/>
    <w:rsid w:val="00857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CC2"/>
    <w:pPr>
      <w:ind w:left="720"/>
      <w:contextualSpacing/>
    </w:pPr>
  </w:style>
  <w:style w:type="character" w:customStyle="1" w:styleId="lrzxr">
    <w:name w:val="lrzxr"/>
    <w:basedOn w:val="DefaultParagraphFont"/>
    <w:rsid w:val="006D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@nhia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AE710212BAF4685B4F1CCF5D226E3" ma:contentTypeVersion="18" ma:contentTypeDescription="Create a new document." ma:contentTypeScope="" ma:versionID="7f258c02c030c4348e71a8fad3e7d32e">
  <xsd:schema xmlns:xsd="http://www.w3.org/2001/XMLSchema" xmlns:xs="http://www.w3.org/2001/XMLSchema" xmlns:p="http://schemas.microsoft.com/office/2006/metadata/properties" xmlns:ns2="55b04697-f47b-438c-9a61-4cf76b1bd9d7" xmlns:ns3="03bfd72b-a2f7-4d65-afd5-a8d07d07eb56" targetNamespace="http://schemas.microsoft.com/office/2006/metadata/properties" ma:root="true" ma:fieldsID="334b8697b3d0169abdd273f16325a6f3" ns2:_="" ns3:_="">
    <xsd:import namespace="55b04697-f47b-438c-9a61-4cf76b1bd9d7"/>
    <xsd:import namespace="03bfd72b-a2f7-4d65-afd5-a8d07d07e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04697-f47b-438c-9a61-4cf76b1bd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519a5b-c33d-40ce-9baf-e4a229907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d72b-a2f7-4d65-afd5-a8d07d07e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2ee3a3-cf8a-481d-9cdf-a8caacfb5699}" ma:internalName="TaxCatchAll" ma:showField="CatchAllData" ma:web="03bfd72b-a2f7-4d65-afd5-a8d07d07e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b04697-f47b-438c-9a61-4cf76b1bd9d7">
      <Terms xmlns="http://schemas.microsoft.com/office/infopath/2007/PartnerControls"/>
    </lcf76f155ced4ddcb4097134ff3c332f>
    <TaxCatchAll xmlns="03bfd72b-a2f7-4d65-afd5-a8d07d07eb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C59A6-0280-4DEC-A983-394E0725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04697-f47b-438c-9a61-4cf76b1bd9d7"/>
    <ds:schemaRef ds:uri="03bfd72b-a2f7-4d65-afd5-a8d07d07e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23948-8EC3-45B0-B1D0-5FAA3A245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384E3D-B2C9-4EEA-8CD8-2281D3365ECB}">
  <ds:schemaRefs>
    <ds:schemaRef ds:uri="http://schemas.microsoft.com/office/2006/metadata/properties"/>
    <ds:schemaRef ds:uri="http://schemas.microsoft.com/office/infopath/2007/PartnerControls"/>
    <ds:schemaRef ds:uri="55b04697-f47b-438c-9a61-4cf76b1bd9d7"/>
    <ds:schemaRef ds:uri="03bfd72b-a2f7-4d65-afd5-a8d07d07eb56"/>
  </ds:schemaRefs>
</ds:datastoreItem>
</file>

<file path=customXml/itemProps4.xml><?xml version="1.0" encoding="utf-8"?>
<ds:datastoreItem xmlns:ds="http://schemas.openxmlformats.org/officeDocument/2006/customXml" ds:itemID="{F163EFF5-6C23-4910-AEBA-B38A8787B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Merckel</dc:creator>
  <cp:keywords/>
  <dc:description/>
  <cp:lastModifiedBy>Sara Merckel</cp:lastModifiedBy>
  <cp:revision>5</cp:revision>
  <cp:lastPrinted>2023-08-29T09:44:00Z</cp:lastPrinted>
  <dcterms:created xsi:type="dcterms:W3CDTF">2024-02-15T20:41:00Z</dcterms:created>
  <dcterms:modified xsi:type="dcterms:W3CDTF">2024-02-15T20:44:00Z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0x010100BF5AE710212BAF4685B4F1CCF5D226E3</vt:lpwstr>
  </property>
  <property fmtid="{D5CDD505-2E9C-101B-9397-08002B2CF9AE}" pid="3" name="MediaServiceImageTags">
    <vt:lpwstr/>
  </property>
</Properties>
</file>